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График</w:t>
      </w:r>
    </w:p>
    <w:p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</w:p>
    <w:p>
      <w:pPr>
        <w:ind w:left="58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школьников в 2019 - 2020 учебном году</w:t>
      </w:r>
    </w:p>
    <w:p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32"/>
          <w:u w:val="single"/>
          <w:lang w:val="ru-RU"/>
        </w:rPr>
      </w:pPr>
      <w:bookmarkStart w:id="0" w:name="_GoBack"/>
    </w:p>
    <w:p>
      <w:pPr>
        <w:spacing w:after="0"/>
        <w:jc w:val="center"/>
        <w:rPr>
          <w:rFonts w:hint="default" w:ascii="Times New Roman" w:hAnsi="Times New Roman"/>
          <w:b w:val="0"/>
          <w:bCs w:val="0"/>
          <w:color w:val="000000"/>
          <w:sz w:val="28"/>
          <w:szCs w:val="32"/>
          <w:u w:val="single"/>
          <w:lang w:val="ru-RU"/>
        </w:rPr>
      </w:pPr>
      <w:r>
        <w:rPr>
          <w:rFonts w:ascii="Times New Roman" w:hAnsi="Times New Roman"/>
          <w:b/>
          <w:bCs/>
          <w:color w:val="000000"/>
          <w:sz w:val="28"/>
          <w:szCs w:val="32"/>
          <w:u w:val="single"/>
          <w:lang w:val="ru-RU"/>
        </w:rPr>
        <w:t>Понедельник</w:t>
      </w:r>
      <w:r>
        <w:rPr>
          <w:rFonts w:hint="default" w:ascii="Times New Roman" w:hAnsi="Times New Roman"/>
          <w:b/>
          <w:bCs/>
          <w:color w:val="000000"/>
          <w:sz w:val="28"/>
          <w:szCs w:val="32"/>
          <w:u w:val="single"/>
          <w:lang w:val="ru-RU"/>
        </w:rPr>
        <w:t>- пятница:</w:t>
      </w:r>
      <w:r>
        <w:rPr>
          <w:rFonts w:hint="default" w:ascii="Times New Roman" w:hAnsi="Times New Roman"/>
          <w:b w:val="0"/>
          <w:bCs w:val="0"/>
          <w:color w:val="000000"/>
          <w:sz w:val="28"/>
          <w:szCs w:val="32"/>
          <w:u w:val="single"/>
          <w:lang w:val="ru-RU"/>
        </w:rPr>
        <w:t xml:space="preserve"> н</w:t>
      </w:r>
      <w:r>
        <w:rPr>
          <w:rFonts w:ascii="Times New Roman" w:hAnsi="Times New Roman"/>
          <w:b w:val="0"/>
          <w:bCs w:val="0"/>
          <w:color w:val="000000"/>
          <w:sz w:val="28"/>
          <w:szCs w:val="32"/>
          <w:u w:val="single"/>
        </w:rPr>
        <w:t>ачало</w:t>
      </w:r>
      <w:r>
        <w:rPr>
          <w:rFonts w:hint="default" w:ascii="Times New Roman" w:hAnsi="Times New Roman"/>
          <w:b w:val="0"/>
          <w:bCs w:val="0"/>
          <w:color w:val="000000"/>
          <w:sz w:val="28"/>
          <w:szCs w:val="32"/>
          <w:u w:val="single"/>
          <w:lang w:val="ru-RU"/>
        </w:rPr>
        <w:t xml:space="preserve"> в</w:t>
      </w:r>
      <w:r>
        <w:rPr>
          <w:rFonts w:ascii="Times New Roman" w:hAnsi="Times New Roman"/>
          <w:b/>
          <w:bCs/>
          <w:color w:val="000000"/>
          <w:sz w:val="28"/>
          <w:szCs w:val="32"/>
          <w:u w:val="single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sz w:val="28"/>
          <w:szCs w:val="32"/>
          <w:u w:val="single"/>
        </w:rPr>
        <w:t>13.00</w:t>
      </w:r>
      <w:r>
        <w:rPr>
          <w:rFonts w:hint="default" w:ascii="Times New Roman" w:hAnsi="Times New Roman"/>
          <w:b w:val="0"/>
          <w:bCs w:val="0"/>
          <w:color w:val="000000"/>
          <w:sz w:val="28"/>
          <w:szCs w:val="32"/>
          <w:u w:val="single"/>
          <w:lang w:val="ru-RU"/>
        </w:rPr>
        <w:t xml:space="preserve">. </w:t>
      </w:r>
      <w:r>
        <w:rPr>
          <w:rFonts w:hint="default" w:ascii="Times New Roman" w:hAnsi="Times New Roman"/>
          <w:b/>
          <w:bCs/>
          <w:color w:val="000000"/>
          <w:sz w:val="28"/>
          <w:szCs w:val="32"/>
          <w:u w:val="single"/>
          <w:lang w:val="ru-RU"/>
        </w:rPr>
        <w:t>Суббота:</w:t>
      </w:r>
      <w:r>
        <w:rPr>
          <w:rFonts w:hint="default" w:ascii="Times New Roman" w:hAnsi="Times New Roman"/>
          <w:b w:val="0"/>
          <w:bCs w:val="0"/>
          <w:color w:val="000000"/>
          <w:sz w:val="28"/>
          <w:szCs w:val="32"/>
          <w:u w:val="single"/>
          <w:lang w:val="ru-RU"/>
        </w:rPr>
        <w:t xml:space="preserve"> 5-8 -начало в 12.00, 3-4 классы в 11.00</w:t>
      </w:r>
    </w:p>
    <w:bookmarkEnd w:id="0"/>
    <w:p>
      <w:pPr>
        <w:ind w:left="580"/>
        <w:jc w:val="center"/>
        <w:rPr>
          <w:rFonts w:eastAsia="Times New Roman"/>
          <w:b/>
          <w:bCs/>
          <w:sz w:val="28"/>
          <w:szCs w:val="28"/>
        </w:rPr>
      </w:pPr>
    </w:p>
    <w:p>
      <w:pPr>
        <w:ind w:left="58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Место сбора </w:t>
      </w:r>
      <w:r>
        <w:rPr>
          <w:rFonts w:eastAsia="Times New Roman"/>
          <w:b/>
          <w:bCs/>
          <w:sz w:val="28"/>
          <w:szCs w:val="28"/>
          <w:u w:val="single"/>
        </w:rPr>
        <w:t>каб№ 303</w:t>
      </w:r>
    </w:p>
    <w:p>
      <w:pPr>
        <w:ind w:left="580"/>
        <w:jc w:val="center"/>
        <w:rPr>
          <w:sz w:val="20"/>
          <w:szCs w:val="20"/>
        </w:rPr>
      </w:pPr>
    </w:p>
    <w:tbl>
      <w:tblPr>
        <w:tblStyle w:val="3"/>
        <w:tblW w:w="10230" w:type="dxa"/>
        <w:tblInd w:w="63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4870"/>
        <w:gridCol w:w="410"/>
        <w:gridCol w:w="1780"/>
        <w:gridCol w:w="1420"/>
        <w:gridCol w:w="3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72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41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Классы</w:t>
            </w:r>
          </w:p>
        </w:tc>
        <w:tc>
          <w:tcPr>
            <w:tcW w:w="487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41" w:lineRule="exact"/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Наименование предмета</w:t>
            </w:r>
          </w:p>
        </w:tc>
        <w:tc>
          <w:tcPr>
            <w:tcW w:w="219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4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Дата проведения</w:t>
            </w:r>
          </w:p>
        </w:tc>
        <w:tc>
          <w:tcPr>
            <w:tcW w:w="14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День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недели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Информатика</w:t>
            </w: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23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понедельник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5-7,8-9,10-11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Экономика</w:t>
            </w: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24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Физика</w:t>
            </w:r>
          </w:p>
        </w:tc>
        <w:tc>
          <w:tcPr>
            <w:tcW w:w="410" w:type="dxa"/>
            <w:vAlign w:val="bottom"/>
          </w:tcPr>
          <w:p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25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5-6,7-8,9,10,11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Искусство (МХК)</w:t>
            </w:r>
          </w:p>
        </w:tc>
        <w:tc>
          <w:tcPr>
            <w:tcW w:w="410" w:type="dxa"/>
            <w:vMerge w:val="restart"/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26</w:t>
            </w:r>
          </w:p>
        </w:tc>
        <w:tc>
          <w:tcPr>
            <w:tcW w:w="17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vMerge w:val="continue"/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5-8,9,10,11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Право</w:t>
            </w:r>
          </w:p>
        </w:tc>
        <w:tc>
          <w:tcPr>
            <w:tcW w:w="410" w:type="dxa"/>
            <w:vMerge w:val="continue"/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Иностранные языки:</w:t>
            </w:r>
          </w:p>
        </w:tc>
        <w:tc>
          <w:tcPr>
            <w:tcW w:w="410" w:type="dxa"/>
            <w:vAlign w:val="bottom"/>
          </w:tcPr>
          <w:p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27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пятница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4, 5-6, 7-8, 9-11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Английский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(письменный тур)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 7-8, 9-11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Французский</w:t>
            </w: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28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суббота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 7-8, 9-11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Немецкий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(устный тур)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История</w:t>
            </w: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30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понедельник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5-6,7-8,9,10-11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Экология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5-6,7,8,9,10,11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Астрономия</w:t>
            </w: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 7-8, 9-11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Иностранные (китайский, испанский,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итальянский) языки</w:t>
            </w: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90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19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(дев.)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Технология</w:t>
            </w:r>
          </w:p>
        </w:tc>
        <w:tc>
          <w:tcPr>
            <w:tcW w:w="219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(теория + практика)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5,6,7,8,9,10-11</w:t>
            </w: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пятница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(юноши)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(защита проекта)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4,5-6,7-8,9,10-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суббота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90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  <w:tc>
          <w:tcPr>
            <w:tcW w:w="219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понедельник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2190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География</w:t>
            </w:r>
          </w:p>
        </w:tc>
        <w:tc>
          <w:tcPr>
            <w:tcW w:w="2190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5-6,7-8,9-11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Литература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5-8,9,10,11</w:t>
            </w: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Химия</w:t>
            </w: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4,5,6,7,8,9,10,11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Математика</w:t>
            </w: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3-4, 5-6, 7-8,9,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/>
        </w:tc>
        <w:tc>
          <w:tcPr>
            <w:tcW w:w="410" w:type="dxa"/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пятница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(теоретический тур)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ОБЖ</w:t>
            </w: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7-8,9,10-11</w:t>
            </w: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5"/>
                <w:szCs w:val="5"/>
              </w:rPr>
            </w:pPr>
          </w:p>
        </w:tc>
        <w:tc>
          <w:tcPr>
            <w:tcW w:w="410" w:type="dxa"/>
            <w:vMerge w:val="restart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17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суббота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5"/>
                <w:szCs w:val="15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5"/>
                <w:szCs w:val="15"/>
              </w:rPr>
            </w:pPr>
          </w:p>
        </w:tc>
        <w:tc>
          <w:tcPr>
            <w:tcW w:w="410" w:type="dxa"/>
            <w:vMerge w:val="continue"/>
            <w:vAlign w:val="bottom"/>
          </w:tcPr>
          <w:p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(практический тур)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Биология</w:t>
            </w: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14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понедельник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5-6,7-8,9-11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10" w:type="dxa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15</w:t>
            </w: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(теоретико-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(девушки)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Физическая культура</w:t>
            </w: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методический тур)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5-6,7-8,9-11</w:t>
            </w: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410" w:type="dxa"/>
            <w:vMerge w:val="restart"/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16</w:t>
            </w:r>
          </w:p>
        </w:tc>
        <w:tc>
          <w:tcPr>
            <w:tcW w:w="17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(юноши)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10" w:type="dxa"/>
            <w:vMerge w:val="continue"/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(практический тур)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870" w:type="dxa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Родные (марийский, удмуртский, чувашский,</w:t>
            </w:r>
          </w:p>
        </w:tc>
        <w:tc>
          <w:tcPr>
            <w:tcW w:w="410" w:type="dxa"/>
            <w:vMerge w:val="restart"/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17</w:t>
            </w:r>
          </w:p>
        </w:tc>
        <w:tc>
          <w:tcPr>
            <w:tcW w:w="17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мордовские (эрзя, мокша)) язык и литература</w:t>
            </w:r>
          </w:p>
        </w:tc>
        <w:tc>
          <w:tcPr>
            <w:tcW w:w="410" w:type="dxa"/>
            <w:vMerge w:val="continue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87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10" w:type="dxa"/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9"/>
                <w:szCs w:val="9"/>
              </w:rPr>
            </w:pPr>
          </w:p>
        </w:tc>
        <w:tc>
          <w:tcPr>
            <w:tcW w:w="487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9"/>
                <w:szCs w:val="9"/>
              </w:rPr>
            </w:pPr>
          </w:p>
        </w:tc>
        <w:tc>
          <w:tcPr>
            <w:tcW w:w="410" w:type="dxa"/>
            <w:tcBorders>
              <w:bottom w:val="single" w:color="auto" w:sz="8" w:space="0"/>
            </w:tcBorders>
            <w:vAlign w:val="bottom"/>
          </w:tcPr>
          <w:p>
            <w:pPr>
              <w:rPr>
                <w:sz w:val="9"/>
                <w:szCs w:val="9"/>
              </w:rPr>
            </w:pPr>
          </w:p>
        </w:tc>
        <w:tc>
          <w:tcPr>
            <w:tcW w:w="17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</w:tbl>
    <w:p>
      <w:pPr>
        <w:spacing w:line="2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383" w:lineRule="exact"/>
        <w:rPr>
          <w:sz w:val="20"/>
          <w:szCs w:val="20"/>
        </w:rPr>
      </w:pPr>
    </w:p>
    <w:p>
      <w:pPr>
        <w:sectPr>
          <w:pgSz w:w="11900" w:h="16872"/>
          <w:pgMar w:top="1136" w:right="566" w:bottom="0" w:left="400" w:header="0" w:footer="0" w:gutter="0"/>
          <w:cols w:equalWidth="0" w:num="1">
            <w:col w:w="10940"/>
          </w:cols>
        </w:sectPr>
      </w:pPr>
    </w:p>
    <w:tbl>
      <w:tblPr>
        <w:tblStyle w:val="3"/>
        <w:tblpPr w:leftFromText="180" w:rightFromText="180" w:vertAnchor="text" w:horzAnchor="margin" w:tblpX="-436" w:tblpY="-142"/>
        <w:tblW w:w="102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4940"/>
        <w:gridCol w:w="2120"/>
        <w:gridCol w:w="1420"/>
        <w:gridCol w:w="3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72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9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Арабский язык</w:t>
            </w:r>
          </w:p>
        </w:tc>
        <w:tc>
          <w:tcPr>
            <w:tcW w:w="21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17 октября</w:t>
            </w:r>
          </w:p>
        </w:tc>
        <w:tc>
          <w:tcPr>
            <w:tcW w:w="14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7,8,9,10,11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Турецкий язык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17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4,5,6,7,8,9,10,11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Родной (татарский) язык для русскоязычных</w:t>
            </w:r>
          </w:p>
        </w:tc>
        <w:tc>
          <w:tcPr>
            <w:tcW w:w="21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пятница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 школ с русским языком обучения</w:t>
            </w: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Русская литература для обучающихся школ с</w:t>
            </w:r>
          </w:p>
        </w:tc>
        <w:tc>
          <w:tcPr>
            <w:tcW w:w="21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суббота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родным языком обучения</w:t>
            </w: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4,5,6,7,8,9,10,11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Родной (татарский) язык для обучающихся школ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 родным языком обучения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понедельник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 октября</w:t>
            </w: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4,5,6,7,8,9,10,11</w:t>
            </w: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Родной (татарский) язык для обучающихся –</w:t>
            </w: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татар школ с русским языком обучения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 для обучающихся школ с родным</w:t>
            </w:r>
          </w:p>
        </w:tc>
        <w:tc>
          <w:tcPr>
            <w:tcW w:w="21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 октября</w:t>
            </w: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вторник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(нерусским) языком обучения</w:t>
            </w: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Родная (татарская) литература для обучающихся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 с родным языком обучения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172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5,6,7,8,9,10,11</w:t>
            </w: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Родная (татарская) литература для обучающихся</w:t>
            </w:r>
          </w:p>
        </w:tc>
        <w:tc>
          <w:tcPr>
            <w:tcW w:w="21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72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– татар школ с русским языком обучения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9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8,9,10,11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Геология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четверг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72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8,9,10-11</w:t>
            </w:r>
          </w:p>
        </w:tc>
        <w:tc>
          <w:tcPr>
            <w:tcW w:w="4940" w:type="dxa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История Татарстана и татарского народа</w:t>
            </w:r>
          </w:p>
        </w:tc>
        <w:tc>
          <w:tcPr>
            <w:tcW w:w="2120" w:type="dxa"/>
            <w:tcBorders>
              <w:right w:val="single" w:color="auto" w:sz="8" w:space="0"/>
            </w:tcBorders>
            <w:vAlign w:val="bottom"/>
          </w:tcPr>
          <w:p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 октября</w:t>
            </w:r>
          </w:p>
        </w:tc>
        <w:tc>
          <w:tcPr>
            <w:tcW w:w="1420" w:type="dxa"/>
            <w:tcBorders>
              <w:right w:val="single" w:color="auto" w:sz="8" w:space="0"/>
            </w:tcBorders>
            <w:vAlign w:val="bottom"/>
          </w:tcPr>
          <w:p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пятница</w:t>
            </w: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7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49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21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>
            <w:pPr>
              <w:rPr>
                <w:sz w:val="1"/>
                <w:szCs w:val="1"/>
              </w:rPr>
            </w:pPr>
          </w:p>
        </w:tc>
      </w:tr>
    </w:tbl>
    <w:p>
      <w:pPr>
        <w:spacing w:line="34" w:lineRule="exact"/>
        <w:rPr>
          <w:sz w:val="20"/>
          <w:szCs w:val="20"/>
        </w:rPr>
      </w:pPr>
    </w:p>
    <w:p>
      <w:pPr>
        <w:spacing w:line="2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533"/>
    <w:rsid w:val="00852533"/>
    <w:rsid w:val="00E03FB3"/>
    <w:rsid w:val="36B23ABB"/>
    <w:rsid w:val="5F09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cs="Times New Roman" w:eastAsiaTheme="minorEastAsia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471</Words>
  <Characters>2687</Characters>
  <Lines>22</Lines>
  <Paragraphs>6</Paragraphs>
  <TotalTime>1</TotalTime>
  <ScaleCrop>false</ScaleCrop>
  <LinksUpToDate>false</LinksUpToDate>
  <CharactersWithSpaces>3152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2019-09-21T05:49:00Z</dcterms:created>
  <dc:creator>Айгуль Замалдинова</dc:creator>
  <cp:lastModifiedBy>186</cp:lastModifiedBy>
  <dcterms:modified xsi:type="dcterms:W3CDTF">2019-09-24T16:44:16Z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1049-11.2.0.8942</vt:lpwstr>
  </property>
</Properties>
</file>